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7C" w:rsidRDefault="00F3387C" w:rsidP="00D86E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0980" cy="8761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08-WA004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F3387C" w:rsidRDefault="00F3387C" w:rsidP="00F3387C">
      <w:pPr>
        <w:rPr>
          <w:sz w:val="44"/>
          <w:szCs w:val="44"/>
        </w:rPr>
      </w:pPr>
    </w:p>
    <w:p w:rsidR="00D86E40" w:rsidRPr="00716795" w:rsidRDefault="00D86E40" w:rsidP="00F3387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1.</w:t>
      </w:r>
      <w:r w:rsidRPr="00716795">
        <w:rPr>
          <w:rFonts w:ascii="Times New Roman" w:hAnsi="Times New Roman"/>
          <w:b/>
          <w:sz w:val="24"/>
          <w:szCs w:val="24"/>
        </w:rPr>
        <w:t>Образовательная деятельность</w:t>
      </w:r>
    </w:p>
    <w:p w:rsidR="00D86E40" w:rsidRPr="006728CE" w:rsidRDefault="00D86E40" w:rsidP="00D86E40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 xml:space="preserve">Детский сад успешно функционирует в течение </w:t>
      </w:r>
      <w:r w:rsidRPr="003D1170">
        <w:rPr>
          <w:rFonts w:ascii="Times New Roman" w:hAnsi="Times New Roman"/>
          <w:sz w:val="24"/>
          <w:szCs w:val="24"/>
        </w:rPr>
        <w:t>многих</w:t>
      </w:r>
      <w:r w:rsidRPr="00716795">
        <w:rPr>
          <w:rFonts w:ascii="Times New Roman" w:hAnsi="Times New Roman"/>
          <w:sz w:val="24"/>
          <w:szCs w:val="24"/>
        </w:rPr>
        <w:t xml:space="preserve"> лет. В нем бережно сохраняются и развиваются лучшие традиции воспитания здорового поколения, обеспечение физического и психического здоровья ребенка, постоянно идет поиск новых технологий работы с детьми дошкольного возраста.   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ДОУ детский  сад</w:t>
      </w:r>
      <w:r>
        <w:rPr>
          <w:rFonts w:ascii="Times New Roman" w:hAnsi="Times New Roman"/>
          <w:sz w:val="24"/>
          <w:szCs w:val="24"/>
        </w:rPr>
        <w:t xml:space="preserve"> село Борискино расположено</w:t>
      </w:r>
      <w:r w:rsidRPr="00716795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 здании </w:t>
      </w:r>
      <w:proofErr w:type="spellStart"/>
      <w:r>
        <w:rPr>
          <w:rFonts w:ascii="Times New Roman" w:hAnsi="Times New Roman"/>
          <w:sz w:val="24"/>
          <w:szCs w:val="24"/>
        </w:rPr>
        <w:t>Борискинской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СОШ.  </w:t>
      </w:r>
      <w:r w:rsidRPr="00716795">
        <w:rPr>
          <w:rFonts w:ascii="Times New Roman" w:hAnsi="Times New Roman"/>
          <w:sz w:val="24"/>
          <w:szCs w:val="24"/>
        </w:rPr>
        <w:t>На территории учреждения имеются различные видыдеревьев и кустарников,  клумбы, огород. Опасных мест для прогулки на территории детского сада нет, удобрения, ядохимикаты на участке не применяются. Уровень освещённости, влажности соответствует санитарным нормам.</w:t>
      </w:r>
    </w:p>
    <w:p w:rsidR="00D86E40" w:rsidRPr="006728CE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728CE">
        <w:rPr>
          <w:rFonts w:ascii="Times New Roman" w:hAnsi="Times New Roman"/>
          <w:sz w:val="24"/>
          <w:szCs w:val="24"/>
          <w:shd w:val="clear" w:color="auto" w:fill="FFFFFF"/>
        </w:rPr>
        <w:t>Муниципальное бюджетное дошкольное  образовательное  учреждение  детский сад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«Солнышко» села Борискино</w:t>
      </w:r>
      <w:r w:rsidRPr="006728CE">
        <w:rPr>
          <w:rFonts w:ascii="Times New Roman" w:hAnsi="Times New Roman"/>
          <w:sz w:val="24"/>
          <w:szCs w:val="24"/>
          <w:shd w:val="clear" w:color="auto" w:fill="FFFFFF"/>
        </w:rPr>
        <w:t xml:space="preserve"> осуществляет свою деятельность в соответствии с Законом Российской Федерации и Республики Татарстан «Об образовании».</w:t>
      </w:r>
    </w:p>
    <w:p w:rsidR="00D86E40" w:rsidRPr="00716795" w:rsidRDefault="00D86E40" w:rsidP="00D86E40">
      <w:pPr>
        <w:pStyle w:val="a4"/>
        <w:jc w:val="both"/>
        <w:rPr>
          <w:rStyle w:val="a5"/>
          <w:rFonts w:ascii="Times New Roman" w:hAnsi="Times New Roman"/>
          <w:i/>
          <w:iCs/>
          <w:color w:val="373737"/>
          <w:sz w:val="24"/>
          <w:szCs w:val="24"/>
          <w:bdr w:val="none" w:sz="0" w:space="0" w:color="auto" w:frame="1"/>
        </w:rPr>
      </w:pPr>
      <w:r w:rsidRPr="00716795">
        <w:rPr>
          <w:rFonts w:ascii="Times New Roman" w:hAnsi="Times New Roman"/>
          <w:sz w:val="24"/>
          <w:szCs w:val="24"/>
        </w:rPr>
        <w:t>Основная цель дошкольного учреждения – обеспечить максимально благоприятные условия для развития творческой, активной, сознательной личности, способной к самопознанию и самореализации в динамично меняющейся социокультурной среде. Вся образовательная деятельность обеспечивает достижение воспитанниками готовности к обучению в школе.</w:t>
      </w:r>
      <w:r w:rsidRPr="00716795">
        <w:rPr>
          <w:rStyle w:val="a5"/>
          <w:rFonts w:ascii="Times New Roman" w:hAnsi="Times New Roman"/>
          <w:i/>
          <w:iCs/>
          <w:color w:val="373737"/>
          <w:sz w:val="24"/>
          <w:szCs w:val="24"/>
          <w:bdr w:val="none" w:sz="0" w:space="0" w:color="auto" w:frame="1"/>
        </w:rPr>
        <w:t> 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Режим работы детского сада:</w:t>
      </w:r>
      <w:r w:rsidRPr="0071679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Pr="00716795">
        <w:rPr>
          <w:rFonts w:ascii="Times New Roman" w:hAnsi="Times New Roman"/>
          <w:sz w:val="24"/>
          <w:szCs w:val="24"/>
        </w:rPr>
        <w:t>-дневная рабочая неделя с выходным дн</w:t>
      </w:r>
      <w:r>
        <w:rPr>
          <w:rFonts w:ascii="Times New Roman" w:hAnsi="Times New Roman"/>
          <w:sz w:val="24"/>
          <w:szCs w:val="24"/>
        </w:rPr>
        <w:t>е</w:t>
      </w:r>
      <w:r w:rsidRPr="00716795">
        <w:rPr>
          <w:rFonts w:ascii="Times New Roman" w:hAnsi="Times New Roman"/>
          <w:sz w:val="24"/>
          <w:szCs w:val="24"/>
        </w:rPr>
        <w:t xml:space="preserve">м </w:t>
      </w:r>
      <w:proofErr w:type="gramStart"/>
      <w:r w:rsidRPr="0071679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16795">
        <w:rPr>
          <w:rFonts w:ascii="Times New Roman" w:hAnsi="Times New Roman"/>
          <w:sz w:val="24"/>
          <w:szCs w:val="24"/>
        </w:rPr>
        <w:t>воскресенье и праздничные дне).</w:t>
      </w:r>
      <w:r w:rsidRPr="00716795">
        <w:rPr>
          <w:rFonts w:ascii="Times New Roman" w:hAnsi="Times New Roman"/>
          <w:sz w:val="24"/>
          <w:szCs w:val="24"/>
        </w:rPr>
        <w:br/>
        <w:t>Группа с 9 часовым пребыванием детей, работает с 7.30 до 16.30</w:t>
      </w:r>
      <w:r w:rsidR="00BD7143">
        <w:rPr>
          <w:rFonts w:ascii="Times New Roman" w:hAnsi="Times New Roman"/>
          <w:sz w:val="24"/>
          <w:szCs w:val="24"/>
        </w:rPr>
        <w:t>; суббота 7.30-15.30</w:t>
      </w:r>
      <w:r w:rsidR="00805216">
        <w:rPr>
          <w:rFonts w:ascii="Times New Roman" w:hAnsi="Times New Roman"/>
          <w:sz w:val="24"/>
          <w:szCs w:val="24"/>
        </w:rPr>
        <w:t>.</w:t>
      </w:r>
      <w:r w:rsidRPr="00716795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172"/>
        <w:gridCol w:w="2086"/>
        <w:gridCol w:w="2086"/>
      </w:tblGrid>
      <w:tr w:rsidR="00D86E40" w:rsidRPr="006728CE" w:rsidTr="005A44BC">
        <w:tc>
          <w:tcPr>
            <w:tcW w:w="2507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групп</w:t>
            </w:r>
          </w:p>
        </w:tc>
        <w:tc>
          <w:tcPr>
            <w:tcW w:w="2172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специфика групп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D86E40" w:rsidRPr="006728CE" w:rsidTr="005A44BC">
        <w:tc>
          <w:tcPr>
            <w:tcW w:w="2507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</w:p>
          <w:p w:rsidR="00D86E40" w:rsidRPr="006728CE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1.5</w:t>
            </w:r>
            <w:r w:rsidR="00D86E40" w:rsidRPr="006728CE">
              <w:rPr>
                <w:rFonts w:ascii="Times New Roman" w:hAnsi="Times New Roman"/>
                <w:sz w:val="24"/>
                <w:szCs w:val="24"/>
              </w:rPr>
              <w:t>-7 лет</w:t>
            </w:r>
          </w:p>
        </w:tc>
        <w:tc>
          <w:tcPr>
            <w:tcW w:w="217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1</w:t>
            </w:r>
            <w:r w:rsidR="003D0E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</w:p>
    <w:p w:rsidR="00D86E40" w:rsidRDefault="00D86E40" w:rsidP="00D86E40">
      <w:pPr>
        <w:pStyle w:val="a4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ab/>
        <w:t xml:space="preserve">Непосредственно образовательная деятельность (НОД) осуществлялась  во всех возрастных подгруппах. В течение образовательной деятельности проводились физкультминутки. </w:t>
      </w:r>
      <w:proofErr w:type="gramStart"/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Перерывы между периодами непрерывной образовательной деятельности – не менее 10 мин. </w:t>
      </w:r>
      <w:r w:rsidRPr="00716795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Учебный план реализовывался в соответствии с санитарно – эпидемиологическим требованиям к устройству, содержанию и организации режима работы в дошкольных организациях - СанПиН 2.4.1. 3049-13, устанавливающий перечень образовательных областей и объем учебного времени, отводимого на проведение образовательной деятельности в ДОУ.</w:t>
      </w:r>
      <w:proofErr w:type="gramEnd"/>
    </w:p>
    <w:p w:rsidR="007C5693" w:rsidRDefault="00B11AFF" w:rsidP="007C5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</w:rPr>
        <w:pict>
          <v:line id="Прямая соединительная линия 8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9.3pt" to=".2pt,66.4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" o:allowincell="f" stroked="f" strokeweight=".16931mm"/>
        </w:pict>
      </w:r>
    </w:p>
    <w:p w:rsidR="007C5693" w:rsidRDefault="007C5693" w:rsidP="007C5693">
      <w:pPr>
        <w:spacing w:after="0" w:line="240" w:lineRule="auto"/>
        <w:ind w:left="22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Организованная образовательная деятельность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34"/>
        <w:gridCol w:w="1220"/>
        <w:gridCol w:w="22"/>
        <w:gridCol w:w="1258"/>
        <w:gridCol w:w="1861"/>
        <w:gridCol w:w="1820"/>
        <w:gridCol w:w="2008"/>
      </w:tblGrid>
      <w:tr w:rsidR="007C5693" w:rsidTr="007C5693">
        <w:trPr>
          <w:trHeight w:val="2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Первая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Подготови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</w:tr>
      <w:tr w:rsidR="007C5693" w:rsidTr="007C5693">
        <w:trPr>
          <w:trHeight w:val="27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тельная</w:t>
            </w:r>
          </w:p>
        </w:tc>
      </w:tr>
      <w:tr w:rsidR="007C5693" w:rsidTr="007C5693">
        <w:trPr>
          <w:trHeight w:val="28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подгруппа</w:t>
            </w:r>
          </w:p>
        </w:tc>
      </w:tr>
      <w:tr w:rsidR="007C5693" w:rsidTr="007C5693">
        <w:trPr>
          <w:trHeight w:val="2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Физическая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Познавательн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раза в неделю</w:t>
            </w:r>
          </w:p>
        </w:tc>
      </w:tr>
      <w:tr w:rsidR="007C5693" w:rsidTr="007C5693">
        <w:trPr>
          <w:trHeight w:val="27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(и 1 в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реж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.</w:t>
            </w:r>
            <w:proofErr w:type="gramEnd"/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моменте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)</w:t>
            </w: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Лепка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C5693" w:rsidTr="007C5693">
        <w:trPr>
          <w:trHeight w:val="1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6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 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13 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14 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C5693" w:rsidTr="007C5693">
        <w:trPr>
          <w:trHeight w:val="27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8"/>
        </w:trPr>
        <w:tc>
          <w:tcPr>
            <w:tcW w:w="9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5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Утренняя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Комплексы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закаливающи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х процедур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Гигиенически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 процедуры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Ситуативные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проведении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режимных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моментов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C5693" w:rsidRDefault="00B11AFF" w:rsidP="007C5693">
      <w:pPr>
        <w:spacing w:after="0" w:line="240" w:lineRule="auto"/>
        <w:ind w:right="20"/>
        <w:jc w:val="center"/>
        <w:rPr>
          <w:rFonts w:ascii="Times New Roman" w:eastAsiaTheme="minorEastAsia" w:hAnsi="Times New Roman"/>
          <w:sz w:val="24"/>
          <w:szCs w:val="24"/>
        </w:rPr>
      </w:pPr>
      <w:r>
        <w:rPr>
          <w:rFonts w:asciiTheme="minorHAnsi" w:eastAsiaTheme="minorEastAsia" w:hAnsiTheme="minorHAnsi" w:cstheme="minorBidi"/>
        </w:rPr>
        <w:pict>
          <v:line id="Прямая соединительная линия 7" o:spid="_x0000_s1027" style="position:absolute;left:0;text-align:lef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38.65pt,42.55pt" to="538.65pt,775.5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" o:allowincell="f" stroked="f" strokeweight=".16931mm">
            <w10:wrap anchorx="page" anchory="page"/>
          </v:line>
        </w:pict>
      </w:r>
      <w:r>
        <w:rPr>
          <w:rFonts w:asciiTheme="minorHAnsi" w:eastAsiaTheme="minorEastAsia" w:hAnsiTheme="minorHAnsi" w:cstheme="minorBidi"/>
        </w:rPr>
        <w:pict>
          <v:line id="Прямая соединительная линия 6" o:spid="_x0000_s1028" style="position:absolute;left:0;text-align:lef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2pt" to="571.4pt,24.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" o:allowincell="f" stroked="f" strokeweight=".16931mm">
            <w10:wrap anchorx="page" anchory="page"/>
          </v:line>
        </w:pict>
      </w:r>
      <w:r>
        <w:rPr>
          <w:rFonts w:asciiTheme="minorHAnsi" w:eastAsiaTheme="minorEastAsia" w:hAnsiTheme="minorHAnsi" w:cstheme="minorBidi"/>
        </w:rPr>
        <w:pict>
          <v:line id="Прямая соединительная линия 5" o:spid="_x0000_s1029" style="position:absolute;left:0;text-align:lef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2pt,24pt" to="24.2pt,818.1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" o:allowincell="f" stroked="f" strokeweight=".16931mm">
            <w10:wrap anchorx="page" anchory="page"/>
          </v:line>
        </w:pict>
      </w:r>
      <w:r>
        <w:rPr>
          <w:rFonts w:asciiTheme="minorHAnsi" w:eastAsiaTheme="minorEastAsia" w:hAnsiTheme="minorHAnsi" w:cstheme="minorBidi"/>
        </w:rPr>
        <w:pict>
          <v:line id="Прямая соединительная линия 4" o:spid="_x0000_s1030" style="position:absolute;left:0;text-align:lef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1.2pt,24pt" to="571.2pt,818.1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" o:allowincell="f" stroked="f" strokeweight=".16931mm">
            <w10:wrap anchorx="page" anchory="page"/>
          </v:line>
        </w:pict>
      </w:r>
      <w:r w:rsidR="007C5693">
        <w:rPr>
          <w:rFonts w:ascii="Times New Roman" w:eastAsia="Times New Roman" w:hAnsi="Times New Roman"/>
          <w:b/>
          <w:bCs/>
          <w:sz w:val="24"/>
          <w:szCs w:val="24"/>
        </w:rPr>
        <w:t>Образовательная деятельность в ходе режимных моментов</w:t>
      </w:r>
    </w:p>
    <w:p w:rsidR="007C5693" w:rsidRDefault="007C5693" w:rsidP="007C56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360"/>
        <w:gridCol w:w="1360"/>
        <w:gridCol w:w="1380"/>
        <w:gridCol w:w="1420"/>
        <w:gridCol w:w="2240"/>
      </w:tblGrid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Первая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Подготовительная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 школе группа</w:t>
            </w:r>
          </w:p>
        </w:tc>
      </w:tr>
      <w:tr w:rsidR="007C5693" w:rsidTr="007C5693">
        <w:trPr>
          <w:trHeight w:val="27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художественной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литературы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Татарский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раза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7C5693" w:rsidTr="007C5693">
        <w:trPr>
          <w:trHeight w:val="2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неделю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Дежурства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Прогулки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8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8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Самостоятельна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 деятельность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детей  в центрах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2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уголках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C5693" w:rsidRDefault="007C5693" w:rsidP="007C5693">
      <w:pPr>
        <w:spacing w:after="0" w:line="240" w:lineRule="auto"/>
        <w:rPr>
          <w:rFonts w:ascii="Times New Roman" w:eastAsiaTheme="minorEastAsia" w:hAnsi="Times New Roman"/>
        </w:rPr>
      </w:pPr>
    </w:p>
    <w:p w:rsidR="007C5693" w:rsidRDefault="007C5693" w:rsidP="00D86E40">
      <w:pPr>
        <w:pStyle w:val="a4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:rsidR="00D86E40" w:rsidRPr="00716795" w:rsidRDefault="00D86E40" w:rsidP="00E00108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716795">
        <w:rPr>
          <w:rFonts w:ascii="Times New Roman" w:hAnsi="Times New Roman"/>
          <w:sz w:val="24"/>
          <w:szCs w:val="24"/>
        </w:rPr>
        <w:t>Вывод: ДОУ функционирует в соответствии с нормативными документами в сфере образования Российской Федерации.  Учебный план по календарному учебному графику реализован в полном объеме. Анализ показателей деятельности показал положительные результаты.</w:t>
      </w:r>
    </w:p>
    <w:p w:rsidR="00D86E40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E00108" w:rsidRDefault="00E00108" w:rsidP="00D86E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00108" w:rsidRDefault="00E00108" w:rsidP="00D86E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00108" w:rsidRDefault="00E00108" w:rsidP="00D86E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16795">
        <w:rPr>
          <w:rFonts w:ascii="Times New Roman" w:hAnsi="Times New Roman"/>
          <w:b/>
          <w:sz w:val="24"/>
          <w:szCs w:val="24"/>
        </w:rPr>
        <w:t>Система управления образовательным учреждением</w:t>
      </w:r>
    </w:p>
    <w:p w:rsidR="00D86E40" w:rsidRPr="00716795" w:rsidRDefault="00D86E40" w:rsidP="00D86E40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D86E40" w:rsidP="00D86E40">
      <w:pPr>
        <w:pStyle w:val="a4"/>
        <w:ind w:firstLine="360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lastRenderedPageBreak/>
        <w:t>Управление ДОУ осуществляется в соответствии с</w:t>
      </w:r>
      <w:r>
        <w:rPr>
          <w:rFonts w:ascii="Times New Roman" w:hAnsi="Times New Roman"/>
          <w:sz w:val="24"/>
          <w:szCs w:val="24"/>
        </w:rPr>
        <w:t xml:space="preserve"> Федеральным </w:t>
      </w:r>
      <w:r w:rsidRPr="00716795">
        <w:rPr>
          <w:rFonts w:ascii="Times New Roman" w:hAnsi="Times New Roman"/>
          <w:sz w:val="24"/>
          <w:szCs w:val="24"/>
        </w:rPr>
        <w:t xml:space="preserve"> законом</w:t>
      </w:r>
      <w:r>
        <w:rPr>
          <w:rFonts w:ascii="Times New Roman" w:hAnsi="Times New Roman"/>
          <w:sz w:val="24"/>
          <w:szCs w:val="24"/>
        </w:rPr>
        <w:t xml:space="preserve"> от 29.12.2012года № 273- ФЗ </w:t>
      </w:r>
      <w:r w:rsidRPr="00716795">
        <w:rPr>
          <w:rFonts w:ascii="Times New Roman" w:hAnsi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71679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716795">
        <w:rPr>
          <w:rFonts w:ascii="Times New Roman" w:hAnsi="Times New Roman"/>
          <w:sz w:val="24"/>
          <w:szCs w:val="24"/>
        </w:rPr>
        <w:t xml:space="preserve"> на основе принципов единоначалия и самоуправления.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D86E40" w:rsidRPr="006728CE" w:rsidRDefault="00D86E40" w:rsidP="00D86E40">
      <w:pPr>
        <w:pStyle w:val="a4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Формами самоуправления</w:t>
      </w:r>
      <w:r w:rsidRPr="006728CE">
        <w:rPr>
          <w:rStyle w:val="apple-converted-space"/>
          <w:rFonts w:ascii="Times New Roman" w:hAnsi="Times New Roman"/>
          <w:bCs/>
          <w:iCs/>
          <w:color w:val="000000"/>
          <w:sz w:val="24"/>
          <w:szCs w:val="24"/>
        </w:rPr>
        <w:t> </w:t>
      </w:r>
      <w:r w:rsidRPr="006728CE">
        <w:rPr>
          <w:rStyle w:val="a6"/>
          <w:rFonts w:ascii="Times New Roman" w:hAnsi="Times New Roman"/>
          <w:i w:val="0"/>
          <w:color w:val="000000"/>
          <w:sz w:val="24"/>
          <w:szCs w:val="24"/>
        </w:rPr>
        <w:t>детским садом  являются</w:t>
      </w:r>
      <w:r w:rsidRPr="006728CE">
        <w:rPr>
          <w:rStyle w:val="a6"/>
          <w:rFonts w:ascii="Times New Roman" w:hAnsi="Times New Roman"/>
          <w:b/>
          <w:color w:val="000000"/>
          <w:sz w:val="24"/>
          <w:szCs w:val="24"/>
        </w:rPr>
        <w:t>: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Общее собрание трудового коллектива МБДОУ;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-Педагогический Совет МБДОУ;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Родительский комитет МБДОУ.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proofErr w:type="gramStart"/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Общее собрание трудового коллектива МБДОУ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осуществляет полномочия трудового коллектива,   обсуждает  и принимает  коллективный  договор работников  МБДОУ с руководством, правила внутреннего трудового распорядка, графики работы, графики отпусков работников, подготавливает и заслушивает отчеты комиссий в  частности о работе МБДОУ, разрабатывает и  утверждает локальные акты  детского сада в пределах установленной компетенции,  рассматривает и обсуждает  вопросы материально- технического обеспечения и оснащения образовательного процесса, взаимодействует</w:t>
      </w:r>
      <w:proofErr w:type="gramEnd"/>
      <w:r w:rsidRPr="00716795">
        <w:rPr>
          <w:rFonts w:ascii="Times New Roman" w:hAnsi="Times New Roman"/>
          <w:sz w:val="24"/>
          <w:szCs w:val="24"/>
        </w:rPr>
        <w:t xml:space="preserve"> с другими органами самоуправления МБДОУ по вопросам организации основной деятельности; решает вопросы социальной защиты работников; выдвигает кандидатуры на представления к награждению правительственными наградами и присвоение званий; решает вопросы организации общественных работ.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Педагогический совет МБДОУ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 xml:space="preserve">осуществляет управление педагогической деятельностью МБДОУ, определяет направления  взаимодействия МБДОУ  со школами и другими общественными организациями, обсуждает вопросы содержания, форм и методов образовательного процесса, планирование образовательной деятельности МБДОУ; рассматривает и утверждает образовательные программы, используемые в МБДОУ; заслушивает отчеты заведующего о создании условий для реализации основной общеобразовательной  программы, отчеты педагогических работников, представителей организаций взаимодействующих с МБДОУ  по вопросам воспитания и образования воспитанников,  рассматривает вопросы повышения квалификации и переподготовки кадров, вопросы организации дополнительных услуг родителям, организует выявление, обобщение, распространение, внедрение педагогического опыта среди педагогических работников МБДОУ. 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Родительский комитет МБДОУ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выполняет следующие функции,  содействует  обеспечению оптимальных условий для организации образовательного процесса, организации совместных мероприятий в МБДОУ,  оказывает  помощь руководству МБДОУ в проведении общих родительских собраний, участвует в обсуждении локальных актов МБДОУ по вопросам, относящимся к полномочиям Комитета, в организации безопасных условий осуществления образовательного процесса, выполнения санитарно-гигиенических норм, взаимодействует с другими органами самоуправления, общественными организациями по вопросу пропаганды</w:t>
      </w:r>
      <w:proofErr w:type="gramEnd"/>
      <w:r w:rsidRPr="00716795">
        <w:rPr>
          <w:rFonts w:ascii="Times New Roman" w:hAnsi="Times New Roman"/>
          <w:sz w:val="24"/>
          <w:szCs w:val="24"/>
        </w:rPr>
        <w:t xml:space="preserve"> традиций МБДОУ и совершенствования управления, обеспечения организации образовательного процесса.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Таким образом, в МБДОУ  реализуетсявозможность 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  В дошкольном учреждении создан банк данных управленческой и методической работы.</w:t>
      </w:r>
    </w:p>
    <w:p w:rsidR="00D86E40" w:rsidRDefault="00D86E40" w:rsidP="00D86E40">
      <w:pPr>
        <w:pStyle w:val="a4"/>
        <w:ind w:firstLine="708"/>
        <w:jc w:val="both"/>
        <w:rPr>
          <w:rStyle w:val="a5"/>
          <w:rFonts w:ascii="Times New Roman" w:hAnsi="Times New Roman"/>
          <w:color w:val="800000"/>
          <w:sz w:val="24"/>
          <w:szCs w:val="24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Вывод: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В МБДОУ создана структура управления в соответствии с целями и содержанием работы учреждения.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E00108" w:rsidRDefault="00E00108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716795">
        <w:rPr>
          <w:rFonts w:ascii="Times New Roman" w:hAnsi="Times New Roman"/>
          <w:b/>
          <w:sz w:val="24"/>
          <w:szCs w:val="24"/>
        </w:rPr>
        <w:t>Качество дошкольного образования</w:t>
      </w:r>
    </w:p>
    <w:p w:rsidR="00D86E40" w:rsidRPr="00716795" w:rsidRDefault="00D86E40" w:rsidP="00D86E40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Основная общеобразовательная программа МБДОУ разработана в соответствии с  программой  «От рождения до </w:t>
      </w:r>
      <w:proofErr w:type="spellStart"/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proofErr w:type="gramStart"/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>од.ред</w:t>
      </w:r>
      <w:proofErr w:type="spellEnd"/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>Н.Е.Вераксы</w:t>
      </w:r>
      <w:proofErr w:type="spellEnd"/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 xml:space="preserve">  (М., 2016</w:t>
      </w: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 xml:space="preserve"> г.) и нормативными документами РФ и РТ.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программе выстроен целостной педагогический процесс: разработан гибкий режим жизни детей по всем возрастным подгруппам, четкое расписание образовательной деятельности, строго отслеживается предельно допустимая учебная нагрузка.</w:t>
      </w:r>
      <w:proofErr w:type="gramEnd"/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3.1 Анализ выполнения  програм</w:t>
      </w:r>
      <w:r w:rsidR="003D0E2C">
        <w:rPr>
          <w:rFonts w:ascii="Times New Roman" w:eastAsia="Times New Roman" w:hAnsi="Times New Roman"/>
          <w:b/>
          <w:sz w:val="24"/>
          <w:szCs w:val="24"/>
          <w:lang w:eastAsia="ru-RU"/>
        </w:rPr>
        <w:t>мы по всем направлениям  за 2018-2019</w:t>
      </w: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  <w:sectPr w:rsidR="00D86E40" w:rsidRPr="00716795" w:rsidSect="00F3387C">
          <w:footerReference w:type="default" r:id="rId9"/>
          <w:pgSz w:w="11906" w:h="16838"/>
          <w:pgMar w:top="567" w:right="424" w:bottom="1276" w:left="1134" w:header="708" w:footer="708" w:gutter="0"/>
          <w:cols w:space="708"/>
          <w:docGrid w:linePitch="360"/>
        </w:sectPr>
      </w:pPr>
      <w:r w:rsidRPr="00716795">
        <w:rPr>
          <w:rFonts w:ascii="Times New Roman" w:hAnsi="Times New Roman"/>
          <w:sz w:val="24"/>
          <w:szCs w:val="24"/>
        </w:rPr>
        <w:t>Результаты развития навыков и умений по</w:t>
      </w:r>
      <w:r w:rsidR="00B836D0">
        <w:rPr>
          <w:rFonts w:ascii="Times New Roman" w:hAnsi="Times New Roman"/>
          <w:sz w:val="24"/>
          <w:szCs w:val="24"/>
        </w:rPr>
        <w:t xml:space="preserve"> образовательным </w:t>
      </w:r>
      <w:proofErr w:type="gramStart"/>
      <w:r w:rsidR="00B836D0">
        <w:rPr>
          <w:rFonts w:ascii="Times New Roman" w:hAnsi="Times New Roman"/>
          <w:sz w:val="24"/>
          <w:szCs w:val="24"/>
        </w:rPr>
        <w:t>областям</w:t>
      </w:r>
      <w:proofErr w:type="gramEnd"/>
      <w:r w:rsidR="00B836D0">
        <w:rPr>
          <w:rFonts w:ascii="Times New Roman" w:hAnsi="Times New Roman"/>
          <w:sz w:val="24"/>
          <w:szCs w:val="24"/>
        </w:rPr>
        <w:t xml:space="preserve"> наконец</w:t>
      </w:r>
      <w:r w:rsidR="00CE5D08">
        <w:rPr>
          <w:rFonts w:ascii="Times New Roman" w:hAnsi="Times New Roman"/>
          <w:sz w:val="24"/>
          <w:szCs w:val="24"/>
        </w:rPr>
        <w:t xml:space="preserve"> 2018 – 2019</w:t>
      </w:r>
      <w:r w:rsidR="00053073">
        <w:rPr>
          <w:rFonts w:ascii="Times New Roman" w:hAnsi="Times New Roman"/>
          <w:sz w:val="24"/>
          <w:szCs w:val="24"/>
        </w:rPr>
        <w:t>учебного года</w:t>
      </w:r>
      <w:r w:rsidRPr="00716795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6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1018"/>
        <w:gridCol w:w="987"/>
        <w:gridCol w:w="940"/>
      </w:tblGrid>
      <w:tr w:rsidR="00D86E40" w:rsidRPr="006728CE" w:rsidTr="005A44BC">
        <w:tc>
          <w:tcPr>
            <w:tcW w:w="3489" w:type="dxa"/>
            <w:vMerge w:val="restart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Разделы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Итого по детскому саду</w:t>
            </w:r>
          </w:p>
        </w:tc>
      </w:tr>
      <w:tr w:rsidR="00D86E40" w:rsidRPr="006728CE" w:rsidTr="005A44BC">
        <w:tc>
          <w:tcPr>
            <w:tcW w:w="3489" w:type="dxa"/>
            <w:vMerge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Конец учебного года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высокий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средний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низкий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Физическое развитие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100</w:t>
            </w:r>
            <w:r w:rsidR="00BF3228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 xml:space="preserve">Речевое развитие 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81%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19%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Познавательное развитие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81%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19%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Социально-коммуникативное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75%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25%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Художественно-эстетическое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75%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25%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ПДД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56%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 xml:space="preserve">44% 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:rsidR="00D86E40" w:rsidRPr="00B30147" w:rsidRDefault="00D86E40" w:rsidP="00D86E40">
      <w:pPr>
        <w:pStyle w:val="a4"/>
        <w:rPr>
          <w:rFonts w:ascii="Times New Roman" w:hAnsi="Times New Roman"/>
          <w:sz w:val="24"/>
          <w:szCs w:val="24"/>
        </w:rPr>
        <w:sectPr w:rsidR="00D86E40" w:rsidRPr="00B30147" w:rsidSect="005A44BC">
          <w:type w:val="continuous"/>
          <w:pgSz w:w="11906" w:h="16838"/>
          <w:pgMar w:top="568" w:right="424" w:bottom="568" w:left="1134" w:header="708" w:footer="708" w:gutter="0"/>
          <w:cols w:space="708"/>
          <w:docGrid w:linePitch="360"/>
        </w:sect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Уровни освоения программы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4"/>
        <w:gridCol w:w="1858"/>
        <w:gridCol w:w="1858"/>
        <w:gridCol w:w="1858"/>
        <w:gridCol w:w="1859"/>
      </w:tblGrid>
      <w:tr w:rsidR="00D86E40" w:rsidRPr="006728CE" w:rsidTr="005A44BC">
        <w:tc>
          <w:tcPr>
            <w:tcW w:w="1854" w:type="dxa"/>
            <w:vMerge w:val="restart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освоения программы</w:t>
            </w:r>
          </w:p>
        </w:tc>
        <w:tc>
          <w:tcPr>
            <w:tcW w:w="3716" w:type="dxa"/>
            <w:gridSpan w:val="2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образовательным областям</w:t>
            </w:r>
          </w:p>
        </w:tc>
        <w:tc>
          <w:tcPr>
            <w:tcW w:w="3717" w:type="dxa"/>
            <w:gridSpan w:val="2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интегративным качествам</w:t>
            </w:r>
          </w:p>
        </w:tc>
      </w:tr>
      <w:tr w:rsidR="00D86E40" w:rsidRPr="006728CE" w:rsidTr="005A44BC">
        <w:trPr>
          <w:trHeight w:val="633"/>
        </w:trPr>
        <w:tc>
          <w:tcPr>
            <w:tcW w:w="1854" w:type="dxa"/>
            <w:vMerge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59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1854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67%</w:t>
            </w:r>
          </w:p>
        </w:tc>
      </w:tr>
      <w:tr w:rsidR="00D86E40" w:rsidRPr="006728CE" w:rsidTr="005A44BC">
        <w:tc>
          <w:tcPr>
            <w:tcW w:w="1854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32%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86E40" w:rsidRPr="00716795" w:rsidRDefault="00D86E40" w:rsidP="00D86E40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7167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Итоговые результаты оценки уровня готовности детей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татарскому</w:t>
      </w:r>
      <w:r w:rsidRPr="007167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языку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331"/>
        <w:gridCol w:w="1811"/>
        <w:gridCol w:w="1811"/>
        <w:gridCol w:w="1812"/>
      </w:tblGrid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подгруппа</w:t>
            </w:r>
          </w:p>
        </w:tc>
        <w:tc>
          <w:tcPr>
            <w:tcW w:w="5434" w:type="dxa"/>
            <w:gridSpan w:val="3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определения знаний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татарского</w:t>
            </w: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языка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детскому саду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5A44BC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9118C5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71%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5A44BC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9118C5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29%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numPr>
          <w:ilvl w:val="1"/>
          <w:numId w:val="1"/>
        </w:num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Уровень готовности к школе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331"/>
        <w:gridCol w:w="1811"/>
        <w:gridCol w:w="1811"/>
        <w:gridCol w:w="1812"/>
      </w:tblGrid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подгруппа</w:t>
            </w:r>
          </w:p>
        </w:tc>
        <w:tc>
          <w:tcPr>
            <w:tcW w:w="5434" w:type="dxa"/>
            <w:gridSpan w:val="3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готовности детей 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детскому саду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0C71C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D86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6E40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3.3 Анализ состояния здоровья детей.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Сравнительный анализ заболеваемости и посещаемости детьми ДОУ за 3 года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1454"/>
        <w:gridCol w:w="1418"/>
        <w:gridCol w:w="1842"/>
        <w:gridCol w:w="1418"/>
        <w:gridCol w:w="580"/>
        <w:gridCol w:w="567"/>
        <w:gridCol w:w="554"/>
      </w:tblGrid>
      <w:tr w:rsidR="00D86E40" w:rsidRPr="00031F07" w:rsidTr="005A44BC">
        <w:trPr>
          <w:trHeight w:val="58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Заболеваемость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здоровья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Списочный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состав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Пропущено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в днях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1F07">
              <w:rPr>
                <w:rFonts w:ascii="Times New Roman" w:hAnsi="Times New Roman"/>
                <w:sz w:val="24"/>
                <w:szCs w:val="24"/>
              </w:rPr>
              <w:t>Проп</w:t>
            </w:r>
            <w:proofErr w:type="spellEnd"/>
            <w:r w:rsidRPr="00031F07">
              <w:rPr>
                <w:rFonts w:ascii="Times New Roman" w:hAnsi="Times New Roman"/>
                <w:sz w:val="24"/>
                <w:szCs w:val="24"/>
              </w:rPr>
              <w:t xml:space="preserve">. на 1 </w:t>
            </w:r>
            <w:proofErr w:type="spellStart"/>
            <w:r w:rsidRPr="00031F07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  <w:r w:rsidRPr="00031F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дней.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Индекс здоровья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3D0E2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D0E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3D0E2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36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B836D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252B6E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252B6E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7076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07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7076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86E40" w:rsidRPr="00716795" w:rsidRDefault="00D86E40" w:rsidP="00D86E4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716795">
        <w:rPr>
          <w:rFonts w:ascii="Times New Roman" w:hAnsi="Times New Roman"/>
          <w:color w:val="800000"/>
          <w:sz w:val="24"/>
          <w:szCs w:val="24"/>
          <w:lang w:eastAsia="ru-RU"/>
        </w:rPr>
        <w:t xml:space="preserve">    </w:t>
      </w:r>
      <w:r w:rsidRPr="0071679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716795">
        <w:rPr>
          <w:rFonts w:ascii="Times New Roman" w:hAnsi="Times New Roman"/>
          <w:sz w:val="24"/>
          <w:szCs w:val="24"/>
          <w:lang w:eastAsia="ru-RU"/>
        </w:rPr>
        <w:t xml:space="preserve"> В результате проведенной работы отмечается высокий уровень развития детей по  внедрениюучебно – методический комплект по обучению детей государственным языкам Республики Татарстан. По результатам итоговой диагностики у детей выявлен хороший уровень знаний, значительно расширился словарный запас. Однако у детей недостаточно сформированы навыки использования словарного запаса в речевых </w:t>
      </w:r>
      <w:r w:rsidRPr="00031F07">
        <w:rPr>
          <w:rFonts w:ascii="Times New Roman" w:hAnsi="Times New Roman"/>
          <w:b/>
          <w:sz w:val="24"/>
          <w:szCs w:val="24"/>
          <w:lang w:eastAsia="ru-RU"/>
        </w:rPr>
        <w:t>ситуациях</w:t>
      </w:r>
      <w:r w:rsidRPr="00716795"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95">
        <w:rPr>
          <w:rFonts w:ascii="Times New Roman" w:hAnsi="Times New Roman"/>
          <w:bCs/>
          <w:sz w:val="24"/>
          <w:szCs w:val="24"/>
        </w:rPr>
        <w:t xml:space="preserve">Проведенный анализ образовательной деятельности показал на необходимость продолжения работы в новом учебном году в следующих направлениях:                                                                                                                     </w:t>
      </w:r>
      <w:r w:rsidRPr="00716795">
        <w:rPr>
          <w:rFonts w:ascii="Times New Roman" w:hAnsi="Times New Roman"/>
          <w:sz w:val="24"/>
          <w:szCs w:val="24"/>
          <w:lang w:eastAsia="ru-RU"/>
        </w:rPr>
        <w:t>По результатам  показателей мониторинга достижений детьми планируемых результатов освоения программы наименьший процент освоения программы по детскому саду выявлен  по образовательным областям</w:t>
      </w:r>
      <w:r w:rsidRPr="00716795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716795">
        <w:rPr>
          <w:rFonts w:ascii="Times New Roman" w:hAnsi="Times New Roman"/>
          <w:sz w:val="24"/>
          <w:szCs w:val="24"/>
          <w:lang w:eastAsia="ru-RU"/>
        </w:rPr>
        <w:t xml:space="preserve"> «Познание», «Чтение художественной литературы, к тому же данные по областям в сравнении спредыдущем годом снизились.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95">
        <w:rPr>
          <w:rFonts w:ascii="Times New Roman" w:hAnsi="Times New Roman"/>
          <w:sz w:val="24"/>
          <w:szCs w:val="24"/>
          <w:lang w:eastAsia="ru-RU"/>
        </w:rPr>
        <w:t>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6E40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p w:rsidR="00623486" w:rsidRPr="00716795" w:rsidRDefault="00623486" w:rsidP="00D86E4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6E40" w:rsidRPr="00716795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</w:t>
      </w:r>
      <w:r w:rsidRPr="00716795">
        <w:rPr>
          <w:rFonts w:ascii="Times New Roman" w:hAnsi="Times New Roman"/>
          <w:b/>
          <w:sz w:val="24"/>
          <w:szCs w:val="24"/>
        </w:rPr>
        <w:t>Организация учебного процесса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2932">
        <w:rPr>
          <w:rFonts w:ascii="Times New Roman" w:hAnsi="Times New Roman"/>
          <w:sz w:val="24"/>
          <w:szCs w:val="24"/>
        </w:rPr>
        <w:t xml:space="preserve">Воспитательно-образовательный процесс организован в соответствии с федеральными государственными </w:t>
      </w:r>
      <w:r>
        <w:rPr>
          <w:rFonts w:ascii="Times New Roman" w:hAnsi="Times New Roman"/>
          <w:sz w:val="24"/>
          <w:szCs w:val="24"/>
        </w:rPr>
        <w:t>образовательным стандартам</w:t>
      </w:r>
      <w:r w:rsidRPr="00432932">
        <w:rPr>
          <w:rFonts w:ascii="Times New Roman" w:hAnsi="Times New Roman"/>
          <w:sz w:val="24"/>
          <w:szCs w:val="24"/>
        </w:rPr>
        <w:t xml:space="preserve"> к основной общеобразовательной программе дошкольного образования, </w:t>
      </w:r>
      <w:r>
        <w:rPr>
          <w:rFonts w:ascii="Times New Roman" w:hAnsi="Times New Roman"/>
          <w:sz w:val="24"/>
          <w:szCs w:val="24"/>
        </w:rPr>
        <w:t>ФГОС</w:t>
      </w:r>
      <w:r w:rsidRPr="00432932">
        <w:rPr>
          <w:rFonts w:ascii="Times New Roman" w:hAnsi="Times New Roman"/>
          <w:sz w:val="24"/>
          <w:szCs w:val="24"/>
        </w:rPr>
        <w:t xml:space="preserve"> к условиям реализации основной общеобразовательной программы дошкольного образования, санитарно-эпидемиологические требованиями к устройству, содержанию и организации режима работы в дошкольных организациях.</w:t>
      </w:r>
      <w:proofErr w:type="gramEnd"/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Воспитательная работа с детьми проводится по всем направлениям в соответствии со структурой личности ребенка. Режимные моменты, игра, образовательная деятельность, праздники, досуги и другие мероприятия, - все виды жизнедеятельности ребенка в саду  способствуют гармоничному развитию всех его сфер.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ДОУ соблюдаются санитарно-гигиенические нормы, предъявляемые к содержанию детей дошкольного возраста, создана современная, эстетически привлекательная предметно-развивающая среда, 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электронная почта ДОУ). Создание условий для реализации программы. Достижение целей программы развития. Характеристика полученных результатов.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Главная задача – повышение качества образования через профессиональное мастерство педагогов. Достижение целей программы развития стало возможным </w:t>
      </w:r>
      <w:proofErr w:type="gramStart"/>
      <w:r w:rsidRPr="00432932">
        <w:rPr>
          <w:rFonts w:ascii="Times New Roman" w:hAnsi="Times New Roman"/>
          <w:sz w:val="24"/>
          <w:szCs w:val="24"/>
        </w:rPr>
        <w:t>через</w:t>
      </w:r>
      <w:proofErr w:type="gramEnd"/>
      <w:r w:rsidRPr="00432932">
        <w:rPr>
          <w:rFonts w:ascii="Times New Roman" w:hAnsi="Times New Roman"/>
          <w:sz w:val="24"/>
          <w:szCs w:val="24"/>
        </w:rPr>
        <w:t xml:space="preserve">: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pacing w:val="-2"/>
          <w:w w:val="106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1)</w:t>
      </w:r>
      <w:r w:rsidRPr="00432932">
        <w:rPr>
          <w:rFonts w:ascii="Times New Roman" w:hAnsi="Times New Roman"/>
          <w:color w:val="000000"/>
          <w:spacing w:val="-5"/>
          <w:w w:val="106"/>
          <w:sz w:val="24"/>
          <w:szCs w:val="24"/>
        </w:rPr>
        <w:t>обеспечение воспитателей программой действий, направленной на</w:t>
      </w:r>
      <w:r w:rsidRPr="00432932">
        <w:rPr>
          <w:rFonts w:ascii="Times New Roman" w:hAnsi="Times New Roman"/>
          <w:color w:val="000000"/>
          <w:spacing w:val="-4"/>
          <w:w w:val="106"/>
          <w:sz w:val="24"/>
          <w:szCs w:val="24"/>
        </w:rPr>
        <w:t xml:space="preserve"> развивающую работу с </w:t>
      </w: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 xml:space="preserve">детьми;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pacing w:val="-5"/>
          <w:w w:val="106"/>
          <w:sz w:val="24"/>
          <w:szCs w:val="24"/>
        </w:rPr>
      </w:pP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>2) внедрение эффективных педагогических технологии, обес</w:t>
      </w: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softHyphen/>
      </w:r>
      <w:r w:rsidRPr="00432932">
        <w:rPr>
          <w:rFonts w:ascii="Times New Roman" w:hAnsi="Times New Roman"/>
          <w:color w:val="000000"/>
          <w:spacing w:val="-5"/>
          <w:w w:val="106"/>
          <w:sz w:val="24"/>
          <w:szCs w:val="24"/>
        </w:rPr>
        <w:t xml:space="preserve">печивающих широкий выбор оптимальных средств развития;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color w:val="000000"/>
          <w:spacing w:val="-6"/>
          <w:w w:val="106"/>
          <w:sz w:val="24"/>
          <w:szCs w:val="24"/>
        </w:rPr>
        <w:t>3)</w:t>
      </w:r>
      <w:r w:rsidRPr="00432932">
        <w:rPr>
          <w:rFonts w:ascii="Times New Roman" w:hAnsi="Times New Roman"/>
          <w:sz w:val="24"/>
          <w:szCs w:val="24"/>
        </w:rPr>
        <w:t>установление тесного контакта основных участников образовательного процесса в системе «педагоги – родители - дети».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1. Разработаны рабочие программы по областям, подобран раздаточный и демонстрационный иллюстративный материал, схемы, образцы, произведения детских авторов, сценарии и т.п.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Работает клуб родителей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32932">
        <w:rPr>
          <w:rFonts w:ascii="Times New Roman" w:hAnsi="Times New Roman"/>
          <w:sz w:val="24"/>
          <w:szCs w:val="24"/>
        </w:rPr>
        <w:t>с помощью которой установлен тесный контакт с родителями воспитанников.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>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D86E40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716795">
        <w:rPr>
          <w:rFonts w:ascii="Times New Roman" w:hAnsi="Times New Roman"/>
          <w:b/>
          <w:sz w:val="24"/>
          <w:szCs w:val="24"/>
        </w:rPr>
        <w:t>Кадровое обеспечение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Анализ соответствия кадрового обеспечения реализации </w:t>
      </w:r>
      <w:proofErr w:type="gramStart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предъявляемым</w:t>
      </w:r>
      <w:proofErr w:type="gramEnd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 укомплектованности кадрами,  показал, что в 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дошкольном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sz w:val="24"/>
          <w:szCs w:val="24"/>
          <w:lang w:eastAsia="ru-RU"/>
        </w:rPr>
        <w:lastRenderedPageBreak/>
        <w:t xml:space="preserve">100% педагогов имеют  свидетельства о  повышении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Уровень  квалификации педагогических и иных работников ДОУ соответствует квалификационным характеристикам по соответствующей должности.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26"/>
        <w:gridCol w:w="1275"/>
        <w:gridCol w:w="992"/>
        <w:gridCol w:w="1035"/>
        <w:gridCol w:w="1035"/>
        <w:gridCol w:w="1333"/>
      </w:tblGrid>
      <w:tr w:rsidR="00D86E40" w:rsidRPr="00432932" w:rsidTr="005A44BC">
        <w:tc>
          <w:tcPr>
            <w:tcW w:w="4219" w:type="dxa"/>
            <w:gridSpan w:val="2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670" w:type="dxa"/>
            <w:gridSpan w:val="5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</w:tr>
      <w:tr w:rsidR="00D86E40" w:rsidRPr="00432932" w:rsidTr="005A44BC">
        <w:tc>
          <w:tcPr>
            <w:tcW w:w="209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26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средне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-специальное</w:t>
            </w:r>
          </w:p>
        </w:tc>
        <w:tc>
          <w:tcPr>
            <w:tcW w:w="127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до 5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9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от 5-10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10 до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15 до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133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 20 лет и выше</w:t>
            </w:r>
          </w:p>
        </w:tc>
      </w:tr>
      <w:tr w:rsidR="00D86E40" w:rsidRPr="00432932" w:rsidTr="005A44BC">
        <w:tc>
          <w:tcPr>
            <w:tcW w:w="209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86E40" w:rsidRPr="00432932" w:rsidRDefault="00F70762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D86E40" w:rsidRPr="00432932" w:rsidTr="005A44BC">
        <w:tc>
          <w:tcPr>
            <w:tcW w:w="9889" w:type="dxa"/>
            <w:gridSpan w:val="2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432932">
              <w:rPr>
                <w:rFonts w:ascii="Times New Roman" w:hAnsi="Times New Roman"/>
                <w:spacing w:val="2"/>
                <w:sz w:val="24"/>
                <w:szCs w:val="24"/>
              </w:rPr>
              <w:t>Аттестованы</w:t>
            </w:r>
            <w:proofErr w:type="gramEnd"/>
            <w:r w:rsidRPr="0043293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 категорию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4252" w:type="dxa"/>
          </w:tcPr>
          <w:p w:rsidR="00D86E40" w:rsidRPr="00432932" w:rsidRDefault="00F7076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Не аттестованы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 имеющих курсовую подготовку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педагогов, не имеющих курсовую подготовку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МБДОУ укомплектовано кадрами  полностью.</w:t>
      </w:r>
      <w:r w:rsidRPr="00432932">
        <w:rPr>
          <w:rFonts w:ascii="Times New Roman" w:hAnsi="Times New Roman"/>
          <w:sz w:val="24"/>
          <w:szCs w:val="24"/>
        </w:rPr>
        <w:t xml:space="preserve"> Уровень своих достижений педагог доказыва</w:t>
      </w:r>
      <w:r>
        <w:rPr>
          <w:rFonts w:ascii="Times New Roman" w:hAnsi="Times New Roman"/>
          <w:sz w:val="24"/>
          <w:szCs w:val="24"/>
        </w:rPr>
        <w:t>е</w:t>
      </w:r>
      <w:r w:rsidRPr="00432932">
        <w:rPr>
          <w:rFonts w:ascii="Times New Roman" w:hAnsi="Times New Roman"/>
          <w:sz w:val="24"/>
          <w:szCs w:val="24"/>
        </w:rPr>
        <w:t>т, участвуя в методических мероприятиях разного уровня (</w:t>
      </w:r>
      <w:r>
        <w:rPr>
          <w:rFonts w:ascii="Times New Roman" w:hAnsi="Times New Roman"/>
          <w:sz w:val="24"/>
          <w:szCs w:val="24"/>
        </w:rPr>
        <w:t>району</w:t>
      </w:r>
      <w:r w:rsidRPr="00432932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круг, ДОУ).</w:t>
      </w:r>
    </w:p>
    <w:p w:rsidR="00D86E40" w:rsidRPr="00432932" w:rsidRDefault="00D86E40" w:rsidP="00D86E40">
      <w:pPr>
        <w:pStyle w:val="a4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</w:rPr>
        <w:t>6.Учебно-методическое и информационное обеспечение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color w:val="000000"/>
          <w:sz w:val="24"/>
          <w:szCs w:val="24"/>
        </w:rPr>
        <w:t>Анализ соответствия оборудования и оснащения методического кабинета принципу необходимости и достаточности для реализации  показал, что в</w:t>
      </w:r>
      <w:r w:rsidRPr="00432932">
        <w:rPr>
          <w:rFonts w:ascii="Times New Roman" w:hAnsi="Times New Roman"/>
          <w:sz w:val="24"/>
          <w:szCs w:val="24"/>
        </w:rPr>
        <w:t xml:space="preserve"> ДОУ  достаточно полно представлено научно-методическое оснащение образовательного процесса дошкольного учреждения, оформлены  разделы: нормативно-правовые документы, программно-методическое обеспечение, методические пособия, педагогические периодические издания</w:t>
      </w:r>
      <w:r>
        <w:rPr>
          <w:rFonts w:ascii="Times New Roman" w:hAnsi="Times New Roman"/>
          <w:sz w:val="24"/>
          <w:szCs w:val="24"/>
        </w:rPr>
        <w:t xml:space="preserve"> и т.д</w:t>
      </w:r>
      <w:r w:rsidRPr="00432932">
        <w:rPr>
          <w:rFonts w:ascii="Times New Roman" w:hAnsi="Times New Roman"/>
          <w:sz w:val="24"/>
          <w:szCs w:val="24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учебном уголке  созданы условия для возможности организации совместной деятельности педагогов. Однако  не достаточно  </w:t>
      </w:r>
      <w:proofErr w:type="gramStart"/>
      <w:r w:rsidRPr="00432932">
        <w:rPr>
          <w:rFonts w:ascii="Times New Roman" w:hAnsi="Times New Roman"/>
          <w:sz w:val="24"/>
          <w:szCs w:val="24"/>
        </w:rPr>
        <w:t>оснащен</w:t>
      </w:r>
      <w:proofErr w:type="gramEnd"/>
      <w:r w:rsidRPr="00432932">
        <w:rPr>
          <w:rFonts w:ascii="Times New Roman" w:hAnsi="Times New Roman"/>
          <w:sz w:val="24"/>
          <w:szCs w:val="24"/>
        </w:rPr>
        <w:t xml:space="preserve"> всем необходимым техническим и компьютерным оборудованием.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Учебно-методическо</w:t>
      </w:r>
      <w:r>
        <w:rPr>
          <w:rFonts w:ascii="Times New Roman" w:hAnsi="Times New Roman"/>
          <w:sz w:val="24"/>
          <w:szCs w:val="24"/>
        </w:rPr>
        <w:t xml:space="preserve">е обеспечение </w:t>
      </w:r>
      <w:proofErr w:type="spellStart"/>
      <w:r>
        <w:rPr>
          <w:rFonts w:ascii="Times New Roman" w:hAnsi="Times New Roman"/>
          <w:sz w:val="24"/>
          <w:szCs w:val="24"/>
        </w:rPr>
        <w:t>соответствувовало</w:t>
      </w:r>
      <w:proofErr w:type="spellEnd"/>
      <w:r w:rsidRPr="00432932">
        <w:rPr>
          <w:rFonts w:ascii="Times New Roman" w:hAnsi="Times New Roman"/>
          <w:sz w:val="24"/>
          <w:szCs w:val="24"/>
        </w:rPr>
        <w:t xml:space="preserve"> условиям ФГ</w:t>
      </w:r>
      <w:r w:rsidR="00700E4E">
        <w:rPr>
          <w:rFonts w:ascii="Times New Roman" w:hAnsi="Times New Roman"/>
          <w:sz w:val="24"/>
          <w:szCs w:val="24"/>
        </w:rPr>
        <w:t>ОС</w:t>
      </w:r>
      <w:r w:rsidRPr="00432932">
        <w:rPr>
          <w:rFonts w:ascii="Times New Roman" w:hAnsi="Times New Roman"/>
          <w:sz w:val="24"/>
          <w:szCs w:val="24"/>
        </w:rPr>
        <w:t xml:space="preserve"> реализации основной общеобразовательной программы </w:t>
      </w:r>
      <w:r w:rsidR="00700E4E">
        <w:rPr>
          <w:rFonts w:ascii="Times New Roman" w:hAnsi="Times New Roman"/>
          <w:sz w:val="24"/>
          <w:szCs w:val="24"/>
        </w:rPr>
        <w:t>дошкольного образования. За 2018</w:t>
      </w:r>
      <w:r w:rsidRPr="0043293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</w:t>
      </w:r>
      <w:r w:rsidR="00700E4E">
        <w:rPr>
          <w:rFonts w:ascii="Times New Roman" w:hAnsi="Times New Roman"/>
          <w:sz w:val="24"/>
          <w:szCs w:val="24"/>
        </w:rPr>
        <w:t>19</w:t>
      </w:r>
      <w:r w:rsidRPr="00432932">
        <w:rPr>
          <w:rFonts w:ascii="Times New Roman" w:hAnsi="Times New Roman"/>
          <w:sz w:val="24"/>
          <w:szCs w:val="24"/>
        </w:rPr>
        <w:t xml:space="preserve"> г. значительно увеличилось   количество наглядных пособий. Создана аудио и видеотека музыкальной направленности, фильмотека. Образовательный проце</w:t>
      </w:r>
      <w:proofErr w:type="gramStart"/>
      <w:r w:rsidRPr="00432932">
        <w:rPr>
          <w:rFonts w:ascii="Times New Roman" w:hAnsi="Times New Roman"/>
          <w:sz w:val="24"/>
          <w:szCs w:val="24"/>
        </w:rPr>
        <w:t>сс стр</w:t>
      </w:r>
      <w:proofErr w:type="gramEnd"/>
      <w:r w:rsidRPr="00432932">
        <w:rPr>
          <w:rFonts w:ascii="Times New Roman" w:hAnsi="Times New Roman"/>
          <w:sz w:val="24"/>
          <w:szCs w:val="24"/>
        </w:rPr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ДОУ созданы безопасные условия для организации самостоятельной деятельности воспитанников и их физического развития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00E4E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группе создана комфортная, безопасная  предметно-развивающая среда. В текущем учебном году большое внимание было уделено обеспечению  играми, игрушками и игровыми предметами.</w:t>
      </w:r>
    </w:p>
    <w:p w:rsidR="00700E4E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ДОУ принимает  участие в различных к</w:t>
      </w:r>
      <w:r w:rsidR="00700E4E">
        <w:rPr>
          <w:rFonts w:ascii="Times New Roman" w:hAnsi="Times New Roman"/>
          <w:sz w:val="24"/>
          <w:szCs w:val="24"/>
        </w:rPr>
        <w:t>онкурсах</w:t>
      </w:r>
      <w:r w:rsidRPr="00432932">
        <w:rPr>
          <w:rFonts w:ascii="Times New Roman" w:hAnsi="Times New Roman"/>
          <w:sz w:val="24"/>
          <w:szCs w:val="24"/>
        </w:rPr>
        <w:t xml:space="preserve">: </w:t>
      </w:r>
      <w:r w:rsidRPr="00432932">
        <w:rPr>
          <w:rFonts w:ascii="Times New Roman" w:hAnsi="Times New Roman"/>
          <w:color w:val="000000"/>
          <w:sz w:val="24"/>
          <w:szCs w:val="24"/>
        </w:rPr>
        <w:t>По результатам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районного этапа Республиканского</w:t>
      </w:r>
      <w:r w:rsidRPr="00432932">
        <w:rPr>
          <w:rFonts w:ascii="Times New Roman" w:hAnsi="Times New Roman"/>
          <w:color w:val="000000"/>
          <w:sz w:val="24"/>
          <w:szCs w:val="24"/>
        </w:rPr>
        <w:t xml:space="preserve"> конкурса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700E4E">
        <w:rPr>
          <w:rFonts w:ascii="Times New Roman" w:hAnsi="Times New Roman"/>
          <w:color w:val="000000"/>
          <w:sz w:val="24"/>
          <w:szCs w:val="24"/>
        </w:rPr>
        <w:t xml:space="preserve"> «Лучший </w:t>
      </w:r>
      <w:proofErr w:type="spellStart"/>
      <w:r w:rsidR="00700E4E">
        <w:rPr>
          <w:rFonts w:ascii="Times New Roman" w:hAnsi="Times New Roman"/>
          <w:color w:val="000000"/>
          <w:sz w:val="24"/>
          <w:szCs w:val="24"/>
        </w:rPr>
        <w:t>лепбук</w:t>
      </w:r>
      <w:proofErr w:type="spellEnd"/>
      <w:r w:rsidR="00700E4E">
        <w:rPr>
          <w:rFonts w:ascii="Times New Roman" w:hAnsi="Times New Roman"/>
          <w:color w:val="000000"/>
          <w:sz w:val="24"/>
          <w:szCs w:val="24"/>
        </w:rPr>
        <w:t xml:space="preserve"> по обучению детей двум государственным языкам</w:t>
      </w:r>
      <w:proofErr w:type="gramStart"/>
      <w:r w:rsidR="00700E4E">
        <w:rPr>
          <w:rFonts w:ascii="Times New Roman" w:hAnsi="Times New Roman"/>
          <w:color w:val="000000"/>
          <w:sz w:val="24"/>
          <w:szCs w:val="24"/>
        </w:rPr>
        <w:t>»в</w:t>
      </w:r>
      <w:proofErr w:type="gramEnd"/>
      <w:r w:rsidR="00700E4E">
        <w:rPr>
          <w:rFonts w:ascii="Times New Roman" w:hAnsi="Times New Roman"/>
          <w:color w:val="000000"/>
          <w:sz w:val="24"/>
          <w:szCs w:val="24"/>
        </w:rPr>
        <w:t>оспитатель</w:t>
      </w:r>
      <w:r>
        <w:rPr>
          <w:rFonts w:ascii="Times New Roman" w:hAnsi="Times New Roman"/>
          <w:color w:val="000000"/>
          <w:sz w:val="24"/>
          <w:szCs w:val="24"/>
        </w:rPr>
        <w:t xml:space="preserve"> занял</w:t>
      </w:r>
      <w:r w:rsidR="00700E4E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700E4E" w:rsidRPr="00D900BE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место.</w:t>
      </w:r>
      <w:r w:rsidR="00D900BE">
        <w:rPr>
          <w:rFonts w:ascii="Times New Roman" w:hAnsi="Times New Roman"/>
          <w:color w:val="000000"/>
          <w:sz w:val="24"/>
          <w:szCs w:val="24"/>
        </w:rPr>
        <w:t>(Приказ МКУ 58п.1 от 04.04.2019г.</w:t>
      </w:r>
    </w:p>
    <w:p w:rsidR="00700E4E" w:rsidRDefault="00700E4E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Районный конкурс «Подготовка к новому учебному году» коллектив МБДОУ занял </w:t>
      </w:r>
      <w:r w:rsidRPr="00D900BE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 мест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Приказ</w:t>
      </w:r>
      <w:r w:rsidR="00D900BE">
        <w:rPr>
          <w:rFonts w:ascii="Times New Roman" w:hAnsi="Times New Roman"/>
          <w:color w:val="000000"/>
          <w:sz w:val="24"/>
          <w:szCs w:val="24"/>
        </w:rPr>
        <w:t>108п.2 от 15.08.2019год.)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lastRenderedPageBreak/>
        <w:t>Материалы и оборудование в группе используется с учётом принципа интеграции образовательных областей, то есть использование материалов и оборудования одной образовательной области в ходе реализации других областей.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D86E40" w:rsidRPr="00432932" w:rsidRDefault="00D86E40" w:rsidP="00D86E40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</w:t>
      </w:r>
      <w:r w:rsidRPr="00432932">
        <w:rPr>
          <w:rFonts w:ascii="Times New Roman" w:hAnsi="Times New Roman"/>
          <w:color w:val="000000"/>
          <w:sz w:val="24"/>
          <w:szCs w:val="24"/>
        </w:rPr>
        <w:t>оспитателями совместно с родителями разработаны проекты организации группового п</w:t>
      </w:r>
      <w:r w:rsidR="00AE5F80">
        <w:rPr>
          <w:rFonts w:ascii="Times New Roman" w:hAnsi="Times New Roman"/>
          <w:color w:val="000000"/>
          <w:sz w:val="24"/>
          <w:szCs w:val="24"/>
        </w:rPr>
        <w:t>ространства в соответствии с ФГОС</w:t>
      </w:r>
      <w:r w:rsidRPr="00432932">
        <w:rPr>
          <w:rFonts w:ascii="Times New Roman" w:hAnsi="Times New Roman"/>
          <w:color w:val="000000"/>
          <w:sz w:val="24"/>
          <w:szCs w:val="24"/>
        </w:rPr>
        <w:t xml:space="preserve"> к условиям реализации основной общеобразовательной программы дошкольного образования.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При организации воспитательно-образовательного процесса учитываются национально-культурные, климатические условия.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работе с детьми педагоги используют образовательные технологии </w:t>
      </w:r>
      <w:proofErr w:type="spellStart"/>
      <w:r w:rsidRPr="00432932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432932">
        <w:rPr>
          <w:rFonts w:ascii="Times New Roman" w:hAnsi="Times New Roman"/>
          <w:sz w:val="24"/>
          <w:szCs w:val="24"/>
        </w:rPr>
        <w:t xml:space="preserve"> типа, развивающего обучения, проблемного обучения, проектную деятельность.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ДОУ имеется необходимое методическое обеспечение: программы, методические пособия, дидактический материал. Программно-метод</w:t>
      </w:r>
      <w:r w:rsidR="00F70762">
        <w:rPr>
          <w:rFonts w:ascii="Times New Roman" w:hAnsi="Times New Roman"/>
          <w:sz w:val="24"/>
          <w:szCs w:val="24"/>
        </w:rPr>
        <w:t>ическое обеспечение составляет 90</w:t>
      </w:r>
      <w:r w:rsidRPr="00432932">
        <w:rPr>
          <w:rFonts w:ascii="Times New Roman" w:hAnsi="Times New Roman"/>
          <w:sz w:val="24"/>
          <w:szCs w:val="24"/>
        </w:rPr>
        <w:t xml:space="preserve">%.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уровни/</w:t>
            </w:r>
          </w:p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 xml:space="preserve">             результат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2393" w:type="dxa"/>
          </w:tcPr>
          <w:p w:rsidR="00D86E40" w:rsidRPr="002837F3" w:rsidRDefault="00AE5F8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86E40" w:rsidRPr="002837F3" w:rsidRDefault="00AE5F8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86E40" w:rsidRPr="002837F3" w:rsidRDefault="00AE5F8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3(дистанционный)</w:t>
            </w: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D86E40" w:rsidRPr="002837F3" w:rsidRDefault="00614A87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9315C">
        <w:rPr>
          <w:rFonts w:ascii="Times New Roman" w:hAnsi="Times New Roman"/>
          <w:b/>
          <w:sz w:val="24"/>
          <w:szCs w:val="24"/>
          <w:u w:val="single"/>
        </w:rPr>
        <w:t>ВЫВОД:</w:t>
      </w:r>
      <w:r w:rsidRPr="00432932">
        <w:rPr>
          <w:rFonts w:ascii="Times New Roman" w:hAnsi="Times New Roman"/>
          <w:sz w:val="24"/>
          <w:szCs w:val="24"/>
        </w:rPr>
        <w:t>В ДОУ созданы условия для осуществления образовательного процесса. Необходимо пополнить предметно-развивающую среду спортивного</w:t>
      </w:r>
      <w:r>
        <w:rPr>
          <w:rFonts w:ascii="Times New Roman" w:hAnsi="Times New Roman"/>
          <w:sz w:val="24"/>
          <w:szCs w:val="24"/>
        </w:rPr>
        <w:t xml:space="preserve"> уголка</w:t>
      </w:r>
      <w:r w:rsidRPr="00432932">
        <w:rPr>
          <w:rFonts w:ascii="Times New Roman" w:hAnsi="Times New Roman"/>
          <w:sz w:val="24"/>
          <w:szCs w:val="24"/>
        </w:rPr>
        <w:t xml:space="preserve">, музыкального </w:t>
      </w:r>
      <w:r>
        <w:rPr>
          <w:rFonts w:ascii="Times New Roman" w:hAnsi="Times New Roman"/>
          <w:sz w:val="24"/>
          <w:szCs w:val="24"/>
        </w:rPr>
        <w:t>уголка</w:t>
      </w:r>
      <w:r w:rsidRPr="00432932">
        <w:rPr>
          <w:rFonts w:ascii="Times New Roman" w:hAnsi="Times New Roman"/>
          <w:sz w:val="24"/>
          <w:szCs w:val="24"/>
        </w:rPr>
        <w:t>, играми,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D86E40" w:rsidRPr="00432932" w:rsidRDefault="00D86E40" w:rsidP="00D86E40">
      <w:pPr>
        <w:pStyle w:val="a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 w:rsidRPr="00432932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  <w:r w:rsidRPr="0043293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Работа по материально-техническому обеспечению планируется в годовом плане, отражена  в соглашении по охране труда.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лощадь на одного воспитанника соответствует лицензионному нормативу и составляет не менее 2 кв</w:t>
      </w:r>
      <w:proofErr w:type="gramStart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.м</w:t>
      </w:r>
      <w:proofErr w:type="gramEnd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   каждого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ребёнка дошкольного возраста</w:t>
      </w: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Требуется  подключение ноутбука к сети « Интернет»</w:t>
      </w:r>
      <w:r w:rsidRPr="002F4ECD"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санитарно-эпидемиологическим правилам и нормативам.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всех педагогов ДОУ сформирована культура здоровья: подготовлены по вопросам </w:t>
      </w:r>
      <w:proofErr w:type="spellStart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методов и технологий, ответственного отношения к своему здоровью.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sz w:val="24"/>
          <w:szCs w:val="24"/>
          <w:lang w:eastAsia="ru-RU"/>
        </w:rPr>
        <w:lastRenderedPageBreak/>
        <w:t>В настоящее время в ДОУ произошла частично модернизация материально-технической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базы ДОУ. Детский сад оснащен 1  персональным компьютером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и про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432932">
        <w:rPr>
          <w:rFonts w:ascii="Times New Roman" w:hAnsi="Times New Roman"/>
          <w:sz w:val="24"/>
          <w:szCs w:val="24"/>
          <w:lang w:eastAsia="ru-RU"/>
        </w:rPr>
        <w:t>кторам.</w:t>
      </w:r>
    </w:p>
    <w:p w:rsidR="00F70762" w:rsidRPr="00432932" w:rsidRDefault="00F70762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Приобрели автомат стиральную машину, сушилку для рук,  закупили игрушки,</w:t>
      </w:r>
      <w:r w:rsidR="00BD7143">
        <w:rPr>
          <w:rFonts w:ascii="Times New Roman" w:hAnsi="Times New Roman"/>
          <w:sz w:val="24"/>
          <w:szCs w:val="24"/>
          <w:lang w:eastAsia="ru-RU"/>
        </w:rPr>
        <w:t xml:space="preserve"> установили теневой навес на площадке.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</w:t>
      </w:r>
      <w:proofErr w:type="spellStart"/>
      <w:r w:rsidRPr="00432932">
        <w:rPr>
          <w:rFonts w:ascii="Times New Roman" w:hAnsi="Times New Roman"/>
          <w:sz w:val="24"/>
          <w:szCs w:val="24"/>
          <w:lang w:eastAsia="ru-RU"/>
        </w:rPr>
        <w:t>здоровьесберегающими</w:t>
      </w:r>
      <w:proofErr w:type="spellEnd"/>
      <w:r w:rsidRPr="00432932">
        <w:rPr>
          <w:rFonts w:ascii="Times New Roman" w:hAnsi="Times New Roman"/>
          <w:sz w:val="24"/>
          <w:szCs w:val="24"/>
          <w:lang w:eastAsia="ru-RU"/>
        </w:rPr>
        <w:t xml:space="preserve"> оборудованием, используемым в профилактических целях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10DB4" w:rsidRDefault="00D86E40" w:rsidP="00D86E40">
      <w:pPr>
        <w:pStyle w:val="a3"/>
        <w:ind w:left="0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8.</w:t>
      </w:r>
      <w:r w:rsidRPr="00863432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Показатели деятельности дошкольной образовательной организации</w:t>
      </w:r>
    </w:p>
    <w:p w:rsidR="00D86E40" w:rsidRPr="00863432" w:rsidRDefault="00F70762" w:rsidP="00D86E40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на 2019</w:t>
      </w:r>
      <w:r w:rsidR="00F10DB4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-2020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год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6663"/>
        <w:gridCol w:w="2126"/>
      </w:tblGrid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54D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4D0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F70762">
              <w:rPr>
                <w:rFonts w:ascii="Times New Roman" w:hAnsi="Times New Roman"/>
                <w:sz w:val="24"/>
                <w:szCs w:val="24"/>
              </w:rPr>
              <w:t>5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54D0C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C54D0C"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F70762">
              <w:rPr>
                <w:rFonts w:ascii="Times New Roman" w:hAnsi="Times New Roman"/>
                <w:sz w:val="24"/>
                <w:szCs w:val="24"/>
              </w:rPr>
              <w:t>5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F70762" w:rsidRDefault="00F7076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спитанников в возрасте от 3 до </w:t>
            </w:r>
            <w:r w:rsidRPr="000D0C83">
              <w:rPr>
                <w:rFonts w:ascii="Times New Roman" w:hAnsi="Times New Roman"/>
                <w:sz w:val="24"/>
                <w:szCs w:val="24"/>
              </w:rPr>
              <w:t>7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F70762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F70762">
              <w:rPr>
                <w:rFonts w:ascii="Times New Roman" w:hAnsi="Times New Roman"/>
                <w:sz w:val="24"/>
                <w:szCs w:val="24"/>
              </w:rPr>
              <w:t>5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54D0C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C54D0C"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4630C">
              <w:rPr>
                <w:rFonts w:ascii="Times New Roman" w:hAnsi="Times New Roman"/>
                <w:sz w:val="24"/>
                <w:szCs w:val="24"/>
              </w:rPr>
              <w:t>5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C54D0C">
              <w:rPr>
                <w:rFonts w:ascii="Times New Roman" w:hAnsi="Times New Roman"/>
                <w:sz w:val="24"/>
                <w:szCs w:val="24"/>
              </w:rPr>
              <w:lastRenderedPageBreak/>
              <w:t>одного воспитанника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3.0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0   %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A506CF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1/1</w:t>
            </w:r>
            <w:r w:rsidR="00A506C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кв. м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договору</w:t>
            </w:r>
            <w:r w:rsidR="00265D2B">
              <w:rPr>
                <w:rFonts w:ascii="Times New Roman" w:hAnsi="Times New Roman"/>
                <w:sz w:val="24"/>
                <w:szCs w:val="24"/>
              </w:rPr>
              <w:t xml:space="preserve"> с СОШ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D86E40" w:rsidRPr="00863432" w:rsidRDefault="00D86E40" w:rsidP="00D86E4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D86E40" w:rsidRDefault="00D86E40" w:rsidP="00D86E40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66CE">
        <w:rPr>
          <w:rFonts w:ascii="Times New Roman" w:hAnsi="Times New Roman"/>
          <w:b/>
          <w:sz w:val="24"/>
          <w:szCs w:val="24"/>
        </w:rPr>
        <w:t>ВЫВОД ОБЩИЙ:</w:t>
      </w:r>
      <w:r w:rsidRPr="006A66CE">
        <w:rPr>
          <w:rFonts w:ascii="Times New Roman" w:hAnsi="Times New Roman"/>
          <w:bCs/>
          <w:sz w:val="24"/>
          <w:szCs w:val="24"/>
        </w:rPr>
        <w:t>Деятельнос</w:t>
      </w:r>
      <w:r w:rsidR="00420C9C">
        <w:rPr>
          <w:rFonts w:ascii="Times New Roman" w:hAnsi="Times New Roman"/>
          <w:bCs/>
          <w:sz w:val="24"/>
          <w:szCs w:val="24"/>
        </w:rPr>
        <w:t>ть коллектива ДОУ в течение 2018-2019</w:t>
      </w:r>
      <w:r w:rsidRPr="006A66CE">
        <w:rPr>
          <w:rFonts w:ascii="Times New Roman" w:hAnsi="Times New Roman"/>
          <w:bCs/>
          <w:sz w:val="24"/>
          <w:szCs w:val="24"/>
        </w:rPr>
        <w:t xml:space="preserve"> учебного года была разнообразной и многоплановой. Достигнутые результаты работы соответствуют поставленным в начале учебного года целям и задачам</w:t>
      </w:r>
      <w:r w:rsidRPr="006A66CE">
        <w:rPr>
          <w:rFonts w:ascii="Times New Roman" w:hAnsi="Times New Roman"/>
          <w:sz w:val="24"/>
          <w:szCs w:val="24"/>
        </w:rPr>
        <w:t xml:space="preserve">. </w:t>
      </w:r>
    </w:p>
    <w:p w:rsidR="00D86E40" w:rsidRPr="00432932" w:rsidRDefault="00D86E40" w:rsidP="00D86E40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Анализ деятельности детского</w:t>
      </w:r>
      <w:r w:rsidR="00420C9C">
        <w:rPr>
          <w:rFonts w:ascii="Times New Roman" w:hAnsi="Times New Roman"/>
          <w:sz w:val="24"/>
          <w:szCs w:val="24"/>
        </w:rPr>
        <w:t xml:space="preserve"> сада за 2018-2019</w:t>
      </w:r>
      <w:r w:rsidRPr="00432932">
        <w:rPr>
          <w:rFonts w:ascii="Times New Roman" w:hAnsi="Times New Roman"/>
          <w:sz w:val="24"/>
          <w:szCs w:val="24"/>
        </w:rPr>
        <w:t xml:space="preserve"> год выявил успешные показатели в деятельности МБДОУ</w:t>
      </w:r>
    </w:p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•</w:t>
      </w:r>
      <w:r w:rsidRPr="00432932">
        <w:rPr>
          <w:rFonts w:ascii="Times New Roman" w:hAnsi="Times New Roman"/>
          <w:sz w:val="24"/>
          <w:szCs w:val="24"/>
        </w:rPr>
        <w:tab/>
        <w:t>Учреждение функционирует в режиме развития.</w:t>
      </w:r>
    </w:p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•</w:t>
      </w:r>
      <w:r w:rsidRPr="00432932">
        <w:rPr>
          <w:rFonts w:ascii="Times New Roman" w:hAnsi="Times New Roman"/>
          <w:sz w:val="24"/>
          <w:szCs w:val="24"/>
        </w:rPr>
        <w:tab/>
        <w:t xml:space="preserve">Хороший уровень освоения детьми программы </w:t>
      </w:r>
    </w:p>
    <w:p w:rsidR="00466BA3" w:rsidRDefault="00466BA3"/>
    <w:sectPr w:rsidR="00466BA3" w:rsidSect="0046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AFF" w:rsidRDefault="00B11AFF">
      <w:pPr>
        <w:spacing w:after="0" w:line="240" w:lineRule="auto"/>
      </w:pPr>
      <w:r>
        <w:separator/>
      </w:r>
    </w:p>
  </w:endnote>
  <w:endnote w:type="continuationSeparator" w:id="0">
    <w:p w:rsidR="00B11AFF" w:rsidRDefault="00B11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BE" w:rsidRDefault="00D1610A">
    <w:pPr>
      <w:pStyle w:val="a7"/>
      <w:jc w:val="right"/>
    </w:pPr>
    <w:r>
      <w:fldChar w:fldCharType="begin"/>
    </w:r>
    <w:r w:rsidR="00D900BE">
      <w:instrText>PAGE   \* MERGEFORMAT</w:instrText>
    </w:r>
    <w:r>
      <w:fldChar w:fldCharType="separate"/>
    </w:r>
    <w:r w:rsidR="00F3387C" w:rsidRPr="00F3387C">
      <w:rPr>
        <w:noProof/>
        <w:lang w:val="ru-RU"/>
      </w:rPr>
      <w:t>2</w:t>
    </w:r>
    <w:r>
      <w:fldChar w:fldCharType="end"/>
    </w:r>
  </w:p>
  <w:p w:rsidR="00D900BE" w:rsidRDefault="00D900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AFF" w:rsidRDefault="00B11AFF">
      <w:pPr>
        <w:spacing w:after="0" w:line="240" w:lineRule="auto"/>
      </w:pPr>
      <w:r>
        <w:separator/>
      </w:r>
    </w:p>
  </w:footnote>
  <w:footnote w:type="continuationSeparator" w:id="0">
    <w:p w:rsidR="00B11AFF" w:rsidRDefault="00B11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965"/>
    <w:multiLevelType w:val="multilevel"/>
    <w:tmpl w:val="1C4AB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A2D2E22"/>
    <w:multiLevelType w:val="hybridMultilevel"/>
    <w:tmpl w:val="7AA226E0"/>
    <w:lvl w:ilvl="0" w:tplc="D916BE0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E40"/>
    <w:rsid w:val="00013C67"/>
    <w:rsid w:val="00053073"/>
    <w:rsid w:val="000C71C6"/>
    <w:rsid w:val="001E77B4"/>
    <w:rsid w:val="00216FE8"/>
    <w:rsid w:val="00252B6E"/>
    <w:rsid w:val="00265D2B"/>
    <w:rsid w:val="002B66DE"/>
    <w:rsid w:val="002E4287"/>
    <w:rsid w:val="003D0E2C"/>
    <w:rsid w:val="0041485F"/>
    <w:rsid w:val="00420C9C"/>
    <w:rsid w:val="004653DA"/>
    <w:rsid w:val="00466BA3"/>
    <w:rsid w:val="0046704A"/>
    <w:rsid w:val="005248B5"/>
    <w:rsid w:val="005762B3"/>
    <w:rsid w:val="005A44BC"/>
    <w:rsid w:val="00614A87"/>
    <w:rsid w:val="00623486"/>
    <w:rsid w:val="006B3090"/>
    <w:rsid w:val="00700E4E"/>
    <w:rsid w:val="00722D83"/>
    <w:rsid w:val="007C5693"/>
    <w:rsid w:val="00805216"/>
    <w:rsid w:val="00820CE9"/>
    <w:rsid w:val="009118C5"/>
    <w:rsid w:val="00965CE4"/>
    <w:rsid w:val="009C11B6"/>
    <w:rsid w:val="00A40DCD"/>
    <w:rsid w:val="00A506CF"/>
    <w:rsid w:val="00AE5F80"/>
    <w:rsid w:val="00B11AFF"/>
    <w:rsid w:val="00B4630C"/>
    <w:rsid w:val="00B836D0"/>
    <w:rsid w:val="00BD7143"/>
    <w:rsid w:val="00BF3228"/>
    <w:rsid w:val="00C050C0"/>
    <w:rsid w:val="00CE5D08"/>
    <w:rsid w:val="00D1610A"/>
    <w:rsid w:val="00D86E40"/>
    <w:rsid w:val="00D900BE"/>
    <w:rsid w:val="00E00108"/>
    <w:rsid w:val="00E443E9"/>
    <w:rsid w:val="00E9729E"/>
    <w:rsid w:val="00ED05C3"/>
    <w:rsid w:val="00F10DB4"/>
    <w:rsid w:val="00F3387C"/>
    <w:rsid w:val="00F70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E40"/>
    <w:pPr>
      <w:ind w:left="720"/>
      <w:contextualSpacing/>
    </w:pPr>
  </w:style>
  <w:style w:type="paragraph" w:styleId="a4">
    <w:name w:val="No Spacing"/>
    <w:uiPriority w:val="1"/>
    <w:qFormat/>
    <w:rsid w:val="00D86E4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D86E40"/>
    <w:rPr>
      <w:b/>
      <w:bCs/>
    </w:rPr>
  </w:style>
  <w:style w:type="character" w:customStyle="1" w:styleId="apple-converted-space">
    <w:name w:val="apple-converted-space"/>
    <w:basedOn w:val="a0"/>
    <w:rsid w:val="00D86E40"/>
  </w:style>
  <w:style w:type="character" w:styleId="a6">
    <w:name w:val="Emphasis"/>
    <w:uiPriority w:val="20"/>
    <w:qFormat/>
    <w:rsid w:val="00D86E40"/>
    <w:rPr>
      <w:i/>
      <w:iCs/>
    </w:rPr>
  </w:style>
  <w:style w:type="paragraph" w:customStyle="1" w:styleId="normacttext">
    <w:name w:val="norm_act_text"/>
    <w:basedOn w:val="a"/>
    <w:rsid w:val="00D86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6E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tt-RU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86E40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9">
    <w:name w:val="header"/>
    <w:basedOn w:val="a"/>
    <w:link w:val="aa"/>
    <w:uiPriority w:val="99"/>
    <w:unhideWhenUsed/>
    <w:rsid w:val="005A4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4BC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33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38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3746</Words>
  <Characters>21353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52</cp:revision>
  <dcterms:created xsi:type="dcterms:W3CDTF">2014-11-08T10:58:00Z</dcterms:created>
  <dcterms:modified xsi:type="dcterms:W3CDTF">2019-11-08T06:55:00Z</dcterms:modified>
</cp:coreProperties>
</file>